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8" w:rsidRPr="00086B73" w:rsidRDefault="00B86404" w:rsidP="00A27F0E">
      <w:pPr>
        <w:rPr>
          <w:rFonts w:ascii="Georgia" w:hAnsi="Georgia"/>
        </w:rPr>
      </w:pPr>
      <w:r w:rsidRPr="00086B73">
        <w:rPr>
          <w:rFonts w:ascii="Georgia" w:hAnsi="Georgia"/>
        </w:rPr>
        <w:t xml:space="preserve">Den </w:t>
      </w:r>
      <w:r w:rsidR="00A02FF0">
        <w:rPr>
          <w:rFonts w:ascii="Georgia" w:hAnsi="Georgia"/>
        </w:rPr>
        <w:t>28.11.2023</w:t>
      </w:r>
    </w:p>
    <w:p w:rsidR="00B86404" w:rsidRDefault="00DF4BDF" w:rsidP="00A27F0E">
      <w:pPr>
        <w:rPr>
          <w:sz w:val="36"/>
          <w:szCs w:val="36"/>
        </w:rPr>
      </w:pPr>
      <w:r>
        <w:rPr>
          <w:sz w:val="36"/>
          <w:szCs w:val="36"/>
        </w:rPr>
        <w:t>Takster for 202</w:t>
      </w:r>
      <w:r w:rsidR="00A02FF0">
        <w:rPr>
          <w:sz w:val="36"/>
          <w:szCs w:val="36"/>
        </w:rPr>
        <w:t>4</w:t>
      </w:r>
    </w:p>
    <w:p w:rsidR="00B86404" w:rsidRDefault="00B86404" w:rsidP="00A27F0E"/>
    <w:tbl>
      <w:tblPr>
        <w:tblStyle w:val="Gittertabel6-farverig-farve5"/>
        <w:tblW w:w="0" w:type="auto"/>
        <w:tblLook w:val="04A0" w:firstRow="1" w:lastRow="0" w:firstColumn="1" w:lastColumn="0" w:noHBand="0" w:noVBand="1"/>
      </w:tblPr>
      <w:tblGrid>
        <w:gridCol w:w="3823"/>
        <w:gridCol w:w="984"/>
        <w:gridCol w:w="1219"/>
        <w:gridCol w:w="1108"/>
        <w:gridCol w:w="2043"/>
      </w:tblGrid>
      <w:tr w:rsidR="00AB1347" w:rsidTr="0008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1347" w:rsidRDefault="00AB1347" w:rsidP="004425C6"/>
        </w:tc>
        <w:tc>
          <w:tcPr>
            <w:tcW w:w="0" w:type="auto"/>
          </w:tcPr>
          <w:p w:rsidR="00AB1347" w:rsidRDefault="00AB1347" w:rsidP="0044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Døgn</w:t>
            </w:r>
          </w:p>
        </w:tc>
        <w:tc>
          <w:tcPr>
            <w:tcW w:w="0" w:type="auto"/>
          </w:tcPr>
          <w:p w:rsidR="00AB1347" w:rsidRDefault="00AB1347" w:rsidP="0044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Måned</w:t>
            </w:r>
          </w:p>
        </w:tc>
        <w:tc>
          <w:tcPr>
            <w:tcW w:w="0" w:type="auto"/>
          </w:tcPr>
          <w:p w:rsidR="00AB1347" w:rsidRDefault="00AB1347" w:rsidP="0044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År</w:t>
            </w:r>
          </w:p>
        </w:tc>
        <w:tc>
          <w:tcPr>
            <w:tcW w:w="0" w:type="auto"/>
          </w:tcPr>
          <w:p w:rsidR="00AB1347" w:rsidRDefault="00AB1347" w:rsidP="0044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Institutionsnummer</w:t>
            </w:r>
          </w:p>
        </w:tc>
      </w:tr>
      <w:tr w:rsidR="00AB1347" w:rsidTr="00CE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5A9A" w:rsidRDefault="00F06F94" w:rsidP="001B5658">
            <w:r>
              <w:t xml:space="preserve">Børn- og ungehjem i.h.t Barnets Lov </w:t>
            </w:r>
          </w:p>
          <w:p w:rsidR="00AB1347" w:rsidRDefault="00F06F94" w:rsidP="001B5658">
            <w:r>
              <w:t>§ 46/</w:t>
            </w:r>
            <w:proofErr w:type="gramStart"/>
            <w:r>
              <w:t>47</w:t>
            </w:r>
            <w:r w:rsidR="008C5A9A">
              <w:t xml:space="preserve">  Niv</w:t>
            </w:r>
            <w:proofErr w:type="gramEnd"/>
            <w:r w:rsidR="008C5A9A">
              <w:t>. 1</w:t>
            </w:r>
          </w:p>
          <w:p w:rsidR="00BA73F6" w:rsidRDefault="00BA73F6" w:rsidP="001B5658"/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4.575</w:t>
            </w:r>
            <w:r w:rsidR="00FF6764">
              <w:t>,-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139.156,25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1.669.875</w:t>
            </w:r>
          </w:p>
        </w:tc>
        <w:tc>
          <w:tcPr>
            <w:tcW w:w="0" w:type="auto"/>
          </w:tcPr>
          <w:p w:rsidR="00AB1347" w:rsidRDefault="00AB1347" w:rsidP="00CE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3002</w:t>
            </w:r>
          </w:p>
        </w:tc>
      </w:tr>
      <w:tr w:rsidR="00AB1347" w:rsidTr="00CE2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1347" w:rsidRDefault="00AB1347" w:rsidP="004425C6">
            <w:r>
              <w:t>Døgnophold i.h.t. Serviceloven §107</w:t>
            </w:r>
          </w:p>
          <w:p w:rsidR="008C5A9A" w:rsidRDefault="008C5A9A" w:rsidP="004425C6">
            <w:r>
              <w:t>Niv. 1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4.575</w:t>
            </w:r>
            <w:r w:rsidR="00672E56">
              <w:t>,-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139.156,25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1.669.875</w:t>
            </w:r>
          </w:p>
        </w:tc>
        <w:tc>
          <w:tcPr>
            <w:tcW w:w="0" w:type="auto"/>
          </w:tcPr>
          <w:p w:rsidR="00AB1347" w:rsidRDefault="00AB1347" w:rsidP="00CE2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3005</w:t>
            </w:r>
          </w:p>
          <w:p w:rsidR="00AB1347" w:rsidRDefault="00AB1347" w:rsidP="00CE2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347" w:rsidTr="0031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5A9A" w:rsidRDefault="00F06F94" w:rsidP="001B5658">
            <w:r>
              <w:t>Børn- og ungehjem</w:t>
            </w:r>
            <w:r w:rsidR="00AB1347">
              <w:t xml:space="preserve"> </w:t>
            </w:r>
            <w:r w:rsidR="001B5658">
              <w:t xml:space="preserve">i.h.t. </w:t>
            </w:r>
            <w:r>
              <w:t xml:space="preserve">Barnets Lov </w:t>
            </w:r>
          </w:p>
          <w:p w:rsidR="00AB1347" w:rsidRDefault="00F06F94" w:rsidP="001B5658">
            <w:r>
              <w:t>§ 46/47 og</w:t>
            </w:r>
            <w:r w:rsidR="008C5A9A">
              <w:t xml:space="preserve"> </w:t>
            </w:r>
            <w:r w:rsidR="001B5658">
              <w:t>Serviceloven §107</w:t>
            </w:r>
            <w:r w:rsidR="008C5A9A">
              <w:t xml:space="preserve"> Niv. 2</w:t>
            </w:r>
          </w:p>
          <w:p w:rsidR="00BA73F6" w:rsidRDefault="00BA73F6" w:rsidP="001B5658"/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6.064,-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184.446,67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2.21</w:t>
            </w:r>
            <w:r w:rsidR="00387D2D">
              <w:t>3</w:t>
            </w:r>
            <w:r>
              <w:t>.360</w:t>
            </w:r>
          </w:p>
          <w:p w:rsidR="00AB1347" w:rsidRDefault="00AB1347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B1347" w:rsidRDefault="003179D4" w:rsidP="0031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3009</w:t>
            </w:r>
          </w:p>
        </w:tc>
      </w:tr>
      <w:tr w:rsidR="00AB1347" w:rsidTr="00CE2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5A9A" w:rsidRDefault="00F06F94" w:rsidP="00F06F94">
            <w:r>
              <w:t>Børn- og ungehjem</w:t>
            </w:r>
            <w:r w:rsidR="00AB1347">
              <w:t xml:space="preserve"> </w:t>
            </w:r>
            <w:r w:rsidR="001B5658">
              <w:t xml:space="preserve">i.h.t. </w:t>
            </w:r>
            <w:r>
              <w:t>Barnets Lov</w:t>
            </w:r>
          </w:p>
          <w:p w:rsidR="00AB1347" w:rsidRDefault="00F06F94" w:rsidP="001B5658">
            <w:r>
              <w:t>§ 46/47 og</w:t>
            </w:r>
            <w:r w:rsidR="008C5A9A">
              <w:t xml:space="preserve"> </w:t>
            </w:r>
            <w:r w:rsidR="001B5658">
              <w:t>Serviceloven §107</w:t>
            </w:r>
            <w:r w:rsidR="008C5A9A">
              <w:t xml:space="preserve"> Niv. 3</w:t>
            </w:r>
          </w:p>
          <w:p w:rsidR="00BA73F6" w:rsidRDefault="00BA73F6" w:rsidP="001B5658"/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6.897</w:t>
            </w:r>
            <w:r w:rsidR="00AB1347">
              <w:t>,-</w:t>
            </w:r>
          </w:p>
        </w:tc>
        <w:tc>
          <w:tcPr>
            <w:tcW w:w="0" w:type="auto"/>
          </w:tcPr>
          <w:p w:rsidR="00AB1347" w:rsidRDefault="008A7B5D" w:rsidP="007F3F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209.783,75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2.517.405</w:t>
            </w:r>
          </w:p>
          <w:p w:rsidR="00AB1347" w:rsidRDefault="00AB1347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B1347" w:rsidRDefault="00AB1347" w:rsidP="00CE2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3010</w:t>
            </w:r>
          </w:p>
        </w:tc>
      </w:tr>
      <w:tr w:rsidR="00AB1347" w:rsidTr="00CE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0AA" w:rsidRDefault="00AB1347" w:rsidP="00BA73F6">
            <w:r>
              <w:t xml:space="preserve">Særligt Klubtilbud i.h.t. </w:t>
            </w:r>
            <w:r w:rsidR="00F710AA">
              <w:t>Barnets Lov §84</w:t>
            </w:r>
            <w:r w:rsidR="008C5A9A">
              <w:t xml:space="preserve"> </w:t>
            </w:r>
            <w:r>
              <w:t>/</w:t>
            </w:r>
            <w:r w:rsidR="00BA73F6">
              <w:t xml:space="preserve"> </w:t>
            </w:r>
            <w:r>
              <w:t xml:space="preserve">Behandling i.h.t. </w:t>
            </w:r>
            <w:r w:rsidR="00F710AA">
              <w:t>Barnets Lov</w:t>
            </w:r>
          </w:p>
          <w:p w:rsidR="00BA73F6" w:rsidRDefault="00AB1347" w:rsidP="00BA73F6">
            <w:r>
              <w:t>§</w:t>
            </w:r>
            <w:r w:rsidR="00E413EC">
              <w:t>32</w:t>
            </w:r>
            <w:r w:rsidR="00F710AA">
              <w:t>.1.5</w:t>
            </w:r>
            <w:r w:rsidR="008C5A9A">
              <w:t xml:space="preserve"> Niv. 1</w:t>
            </w:r>
          </w:p>
          <w:p w:rsidR="00BA73F6" w:rsidRDefault="00BA73F6" w:rsidP="00BA73F6"/>
        </w:tc>
        <w:tc>
          <w:tcPr>
            <w:tcW w:w="0" w:type="auto"/>
          </w:tcPr>
          <w:p w:rsidR="00AB1347" w:rsidRDefault="008A7B5D" w:rsidP="008A7B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1.132,</w:t>
            </w:r>
            <w:r w:rsidR="00AB1347">
              <w:t>-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34.431,66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413.180</w:t>
            </w:r>
          </w:p>
        </w:tc>
        <w:tc>
          <w:tcPr>
            <w:tcW w:w="0" w:type="auto"/>
          </w:tcPr>
          <w:p w:rsidR="00AB1347" w:rsidRDefault="00D570C3" w:rsidP="00CE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3003</w:t>
            </w:r>
          </w:p>
        </w:tc>
      </w:tr>
      <w:tr w:rsidR="00DF4BDF" w:rsidTr="00CE2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5A9A" w:rsidRDefault="00E413EC" w:rsidP="00E413EC">
            <w:r>
              <w:t>Særligt Klubtilbud i.h.t. Barnets Lov</w:t>
            </w:r>
          </w:p>
          <w:p w:rsidR="00E413EC" w:rsidRDefault="00E413EC" w:rsidP="00E413EC">
            <w:r>
              <w:t>§8</w:t>
            </w:r>
            <w:r w:rsidR="008C5A9A">
              <w:t xml:space="preserve">4 </w:t>
            </w:r>
            <w:r>
              <w:t>/ Behandling i.h.t. Barnets Lov</w:t>
            </w:r>
          </w:p>
          <w:p w:rsidR="00BA73F6" w:rsidRDefault="00E413EC" w:rsidP="00BA73F6">
            <w:r>
              <w:t xml:space="preserve">§32.1.5 </w:t>
            </w:r>
            <w:r w:rsidR="008C5A9A">
              <w:t xml:space="preserve">Niv. 2 </w:t>
            </w:r>
          </w:p>
          <w:p w:rsidR="00BA73F6" w:rsidRDefault="00BA73F6" w:rsidP="00BA73F6"/>
        </w:tc>
        <w:tc>
          <w:tcPr>
            <w:tcW w:w="0" w:type="auto"/>
          </w:tcPr>
          <w:p w:rsidR="00DF4BDF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1.732</w:t>
            </w:r>
            <w:r w:rsidR="00DF4BDF">
              <w:t>,-</w:t>
            </w:r>
          </w:p>
        </w:tc>
        <w:tc>
          <w:tcPr>
            <w:tcW w:w="0" w:type="auto"/>
          </w:tcPr>
          <w:p w:rsidR="00DF4BDF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52.681,66</w:t>
            </w:r>
          </w:p>
        </w:tc>
        <w:tc>
          <w:tcPr>
            <w:tcW w:w="0" w:type="auto"/>
          </w:tcPr>
          <w:p w:rsidR="00DF4BDF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632.180</w:t>
            </w:r>
          </w:p>
        </w:tc>
        <w:tc>
          <w:tcPr>
            <w:tcW w:w="0" w:type="auto"/>
          </w:tcPr>
          <w:p w:rsidR="00DF4BDF" w:rsidRDefault="00D570C3" w:rsidP="00CE2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3013</w:t>
            </w:r>
          </w:p>
        </w:tc>
      </w:tr>
      <w:tr w:rsidR="00AB1347" w:rsidTr="00CE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1347" w:rsidRDefault="00AB1347" w:rsidP="004425C6">
            <w:r>
              <w:t>Undervisning i.h.t. Folkeskoleloven §20</w:t>
            </w:r>
          </w:p>
          <w:p w:rsidR="008C5A9A" w:rsidRDefault="008C5A9A" w:rsidP="004425C6">
            <w:r>
              <w:t>Niv. 1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1.105</w:t>
            </w:r>
            <w:r w:rsidR="00AB1347">
              <w:t>,-</w:t>
            </w:r>
          </w:p>
        </w:tc>
        <w:tc>
          <w:tcPr>
            <w:tcW w:w="0" w:type="auto"/>
          </w:tcPr>
          <w:p w:rsidR="00AB1347" w:rsidRDefault="008A7B5D" w:rsidP="007F3F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33.610,41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403.325</w:t>
            </w:r>
          </w:p>
          <w:p w:rsidR="00AB1347" w:rsidRDefault="00AB1347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B1347" w:rsidRDefault="00AB1347" w:rsidP="00CE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3001</w:t>
            </w:r>
          </w:p>
        </w:tc>
      </w:tr>
      <w:tr w:rsidR="002677F5" w:rsidTr="00CE2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677F5" w:rsidRDefault="002677F5" w:rsidP="00BA73F6">
            <w:r>
              <w:t xml:space="preserve">Undervisning i.h.t. Folkeskoleloven </w:t>
            </w:r>
            <w:r w:rsidR="008C5A9A">
              <w:t>Niv. 2</w:t>
            </w:r>
          </w:p>
          <w:p w:rsidR="00BA73F6" w:rsidRDefault="00BA73F6" w:rsidP="00BA73F6"/>
        </w:tc>
        <w:tc>
          <w:tcPr>
            <w:tcW w:w="0" w:type="auto"/>
          </w:tcPr>
          <w:p w:rsidR="002677F5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1.532</w:t>
            </w:r>
            <w:r w:rsidR="002677F5">
              <w:t>,-</w:t>
            </w:r>
          </w:p>
        </w:tc>
        <w:tc>
          <w:tcPr>
            <w:tcW w:w="0" w:type="auto"/>
          </w:tcPr>
          <w:p w:rsidR="002677F5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46.598,33</w:t>
            </w:r>
          </w:p>
        </w:tc>
        <w:tc>
          <w:tcPr>
            <w:tcW w:w="0" w:type="auto"/>
          </w:tcPr>
          <w:p w:rsidR="002677F5" w:rsidRDefault="008A7B5D" w:rsidP="002677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559.180</w:t>
            </w:r>
          </w:p>
        </w:tc>
        <w:tc>
          <w:tcPr>
            <w:tcW w:w="0" w:type="auto"/>
          </w:tcPr>
          <w:p w:rsidR="002677F5" w:rsidRDefault="00D570C3" w:rsidP="00CE2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3012</w:t>
            </w:r>
          </w:p>
        </w:tc>
      </w:tr>
      <w:tr w:rsidR="002677F5" w:rsidTr="0026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B1347" w:rsidRDefault="002677F5" w:rsidP="004425C6">
            <w:r>
              <w:rPr>
                <w:b w:val="0"/>
                <w:bCs w:val="0"/>
                <w:color w:val="auto"/>
              </w:rPr>
              <w:br w:type="page"/>
            </w:r>
            <w:r w:rsidR="00AB1347">
              <w:t>Undervisning i.h.t. Folkesk</w:t>
            </w:r>
            <w:r w:rsidR="003179D4">
              <w:t xml:space="preserve">oleloven </w:t>
            </w:r>
            <w:r w:rsidR="008C5A9A">
              <w:t>Niv. 3</w:t>
            </w:r>
            <w:r w:rsidR="003179D4">
              <w:t xml:space="preserve"> </w:t>
            </w:r>
          </w:p>
          <w:p w:rsidR="00BA73F6" w:rsidRDefault="00BA73F6" w:rsidP="004425C6"/>
        </w:tc>
        <w:tc>
          <w:tcPr>
            <w:tcW w:w="984" w:type="dxa"/>
          </w:tcPr>
          <w:p w:rsidR="00AB1347" w:rsidRDefault="008A7B5D" w:rsidP="007F3F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2.525</w:t>
            </w:r>
            <w:r w:rsidR="00AB1347">
              <w:t>,-</w:t>
            </w:r>
          </w:p>
        </w:tc>
        <w:tc>
          <w:tcPr>
            <w:tcW w:w="0" w:type="auto"/>
          </w:tcPr>
          <w:p w:rsidR="00AB1347" w:rsidRDefault="008A7B5D" w:rsidP="007F3F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76.802,08</w:t>
            </w:r>
          </w:p>
        </w:tc>
        <w:tc>
          <w:tcPr>
            <w:tcW w:w="0" w:type="auto"/>
          </w:tcPr>
          <w:p w:rsidR="00AB1347" w:rsidRDefault="008A7B5D" w:rsidP="002677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921.625</w:t>
            </w:r>
          </w:p>
        </w:tc>
        <w:tc>
          <w:tcPr>
            <w:tcW w:w="0" w:type="auto"/>
          </w:tcPr>
          <w:p w:rsidR="00AB1347" w:rsidRDefault="00AB1347" w:rsidP="00CE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3008</w:t>
            </w:r>
          </w:p>
        </w:tc>
      </w:tr>
    </w:tbl>
    <w:p w:rsidR="002677F5" w:rsidRDefault="002677F5">
      <w:pPr>
        <w:rPr>
          <w:b/>
          <w:bCs/>
        </w:rPr>
      </w:pPr>
    </w:p>
    <w:p w:rsidR="00086B73" w:rsidRDefault="00086B73" w:rsidP="00A27F0E"/>
    <w:tbl>
      <w:tblPr>
        <w:tblStyle w:val="Gittertabel6-farverig-farve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D62CD" w:rsidTr="00CE2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D62CD" w:rsidRDefault="002D62CD" w:rsidP="00CE2FBC">
            <w:pPr>
              <w:jc w:val="center"/>
            </w:pPr>
          </w:p>
        </w:tc>
        <w:tc>
          <w:tcPr>
            <w:tcW w:w="4644" w:type="dxa"/>
          </w:tcPr>
          <w:p w:rsidR="002D62CD" w:rsidRDefault="002D62CD" w:rsidP="00CE2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Institutionsnummer</w:t>
            </w:r>
          </w:p>
        </w:tc>
      </w:tr>
      <w:tr w:rsidR="00AB1347" w:rsidTr="00CE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B1347" w:rsidRDefault="00AB1347" w:rsidP="00CE2FBC">
            <w:pPr>
              <w:jc w:val="center"/>
            </w:pPr>
            <w:r>
              <w:t xml:space="preserve">Tillægsydelse </w:t>
            </w:r>
            <w:r w:rsidR="00086B73">
              <w:t>boligen</w:t>
            </w:r>
          </w:p>
        </w:tc>
        <w:tc>
          <w:tcPr>
            <w:tcW w:w="4644" w:type="dxa"/>
          </w:tcPr>
          <w:p w:rsidR="00AB1347" w:rsidRDefault="00086B73" w:rsidP="00CE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3004</w:t>
            </w:r>
          </w:p>
        </w:tc>
      </w:tr>
      <w:tr w:rsidR="00AB1347" w:rsidTr="00CE2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B1347" w:rsidRDefault="00086B73" w:rsidP="00CE2FBC">
            <w:pPr>
              <w:jc w:val="center"/>
            </w:pPr>
            <w:r>
              <w:t>Tillægsydelsen skolen</w:t>
            </w:r>
          </w:p>
        </w:tc>
        <w:tc>
          <w:tcPr>
            <w:tcW w:w="4644" w:type="dxa"/>
          </w:tcPr>
          <w:p w:rsidR="00AB1347" w:rsidRDefault="00086B73" w:rsidP="00CE2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3007</w:t>
            </w:r>
          </w:p>
        </w:tc>
      </w:tr>
      <w:tr w:rsidR="002D62CD" w:rsidTr="00CE2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D62CD" w:rsidRDefault="002D62CD" w:rsidP="00CE2FBC">
            <w:pPr>
              <w:jc w:val="center"/>
            </w:pPr>
            <w:r>
              <w:t>Enkeltydelser med og uden cpr. nr.</w:t>
            </w:r>
          </w:p>
        </w:tc>
        <w:tc>
          <w:tcPr>
            <w:tcW w:w="4644" w:type="dxa"/>
          </w:tcPr>
          <w:p w:rsidR="002D62CD" w:rsidRDefault="002D62CD" w:rsidP="00CE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4019</w:t>
            </w:r>
          </w:p>
        </w:tc>
      </w:tr>
    </w:tbl>
    <w:p w:rsidR="00AB1347" w:rsidRDefault="00AB1347" w:rsidP="00A27F0E"/>
    <w:p w:rsidR="00E227FE" w:rsidRDefault="00E227FE" w:rsidP="00A27F0E"/>
    <w:p w:rsidR="00E227FE" w:rsidRPr="005E0B71" w:rsidRDefault="00E227FE" w:rsidP="00A27F0E">
      <w:bookmarkStart w:id="0" w:name="_GoBack"/>
      <w:bookmarkEnd w:id="0"/>
    </w:p>
    <w:sectPr w:rsidR="00E227FE" w:rsidRPr="005E0B71" w:rsidSect="004F4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30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6F" w:rsidRPr="005E0B71" w:rsidRDefault="00D17C6F" w:rsidP="00291C7F">
      <w:r w:rsidRPr="005E0B71">
        <w:separator/>
      </w:r>
    </w:p>
    <w:p w:rsidR="00D17C6F" w:rsidRPr="005E0B71" w:rsidRDefault="00D17C6F"/>
  </w:endnote>
  <w:endnote w:type="continuationSeparator" w:id="0">
    <w:p w:rsidR="00D17C6F" w:rsidRPr="005E0B71" w:rsidRDefault="00D17C6F" w:rsidP="00291C7F">
      <w:r w:rsidRPr="005E0B71">
        <w:continuationSeparator/>
      </w:r>
    </w:p>
    <w:p w:rsidR="00D17C6F" w:rsidRPr="005E0B71" w:rsidRDefault="00D17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71" w:rsidRDefault="005E0B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71" w:rsidRDefault="005E0B7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71" w:rsidRDefault="005E0B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6F" w:rsidRPr="005E0B71" w:rsidRDefault="00D17C6F" w:rsidP="00291C7F">
      <w:r w:rsidRPr="005E0B71">
        <w:separator/>
      </w:r>
    </w:p>
    <w:p w:rsidR="00D17C6F" w:rsidRPr="005E0B71" w:rsidRDefault="00D17C6F"/>
  </w:footnote>
  <w:footnote w:type="continuationSeparator" w:id="0">
    <w:p w:rsidR="00D17C6F" w:rsidRPr="005E0B71" w:rsidRDefault="00D17C6F" w:rsidP="00291C7F">
      <w:r w:rsidRPr="005E0B71">
        <w:continuationSeparator/>
      </w:r>
    </w:p>
    <w:p w:rsidR="00D17C6F" w:rsidRPr="005E0B71" w:rsidRDefault="00D17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71" w:rsidRDefault="005E0B7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F8" w:rsidRPr="005E0B71" w:rsidRDefault="00CF14F8">
    <w:pPr>
      <w:pStyle w:val="Sidehoved"/>
    </w:pPr>
  </w:p>
  <w:p w:rsidR="00CF14F8" w:rsidRPr="005E0B71" w:rsidRDefault="00CF14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F8" w:rsidRPr="005E0B71" w:rsidRDefault="005E0B71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4148455</wp:posOffset>
          </wp:positionH>
          <wp:positionV relativeFrom="page">
            <wp:posOffset>539750</wp:posOffset>
          </wp:positionV>
          <wp:extent cx="2871470" cy="93091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47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4F8" w:rsidRPr="005E0B71" w:rsidRDefault="00CF14F8" w:rsidP="00E77668"/>
  <w:p w:rsidR="00CF14F8" w:rsidRPr="005E0B71" w:rsidRDefault="00CF14F8" w:rsidP="00E77668"/>
  <w:p w:rsidR="00CF14F8" w:rsidRPr="005E0B71" w:rsidRDefault="00CF14F8" w:rsidP="00E77668"/>
  <w:p w:rsidR="00CF14F8" w:rsidRPr="005E0B71" w:rsidRDefault="00CF14F8" w:rsidP="00E77668"/>
  <w:p w:rsidR="00CF14F8" w:rsidRPr="005E0B71" w:rsidRDefault="00CF14F8" w:rsidP="00E77668"/>
  <w:p w:rsidR="00CF14F8" w:rsidRPr="005E0B71" w:rsidRDefault="00CF14F8" w:rsidP="00E77668"/>
  <w:p w:rsidR="00CF14F8" w:rsidRPr="005E0B71" w:rsidRDefault="00CF14F8" w:rsidP="00E77668">
    <w:pPr>
      <w:rPr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lank med logo.dotm"/>
    <w:docVar w:name="CreatedWithDtVersion" w:val="1.9.8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5E0B71"/>
    <w:rsid w:val="00003E31"/>
    <w:rsid w:val="00004AA3"/>
    <w:rsid w:val="00013EA4"/>
    <w:rsid w:val="00014751"/>
    <w:rsid w:val="000149B2"/>
    <w:rsid w:val="00014A0A"/>
    <w:rsid w:val="00023F51"/>
    <w:rsid w:val="0002552F"/>
    <w:rsid w:val="00033891"/>
    <w:rsid w:val="00035465"/>
    <w:rsid w:val="00053DF0"/>
    <w:rsid w:val="00083C31"/>
    <w:rsid w:val="00084FB3"/>
    <w:rsid w:val="00086B73"/>
    <w:rsid w:val="000900FD"/>
    <w:rsid w:val="00094B58"/>
    <w:rsid w:val="00097FC7"/>
    <w:rsid w:val="000A06BE"/>
    <w:rsid w:val="000A0A49"/>
    <w:rsid w:val="000A3E38"/>
    <w:rsid w:val="000A70B5"/>
    <w:rsid w:val="000B676E"/>
    <w:rsid w:val="000C565C"/>
    <w:rsid w:val="000C5D00"/>
    <w:rsid w:val="000C6CCE"/>
    <w:rsid w:val="000D002C"/>
    <w:rsid w:val="000D0A4A"/>
    <w:rsid w:val="000D115A"/>
    <w:rsid w:val="000F1D4D"/>
    <w:rsid w:val="00100BEB"/>
    <w:rsid w:val="001018AE"/>
    <w:rsid w:val="001025F1"/>
    <w:rsid w:val="00111B40"/>
    <w:rsid w:val="001159D7"/>
    <w:rsid w:val="00122947"/>
    <w:rsid w:val="00127F2E"/>
    <w:rsid w:val="00130DA6"/>
    <w:rsid w:val="00132880"/>
    <w:rsid w:val="00136DB2"/>
    <w:rsid w:val="001467C7"/>
    <w:rsid w:val="00151702"/>
    <w:rsid w:val="00162522"/>
    <w:rsid w:val="00180B97"/>
    <w:rsid w:val="00187F72"/>
    <w:rsid w:val="001940DA"/>
    <w:rsid w:val="001952BE"/>
    <w:rsid w:val="00197BA9"/>
    <w:rsid w:val="001A429B"/>
    <w:rsid w:val="001B5658"/>
    <w:rsid w:val="001C1494"/>
    <w:rsid w:val="001C5C28"/>
    <w:rsid w:val="001C752F"/>
    <w:rsid w:val="001F2CC6"/>
    <w:rsid w:val="002038F3"/>
    <w:rsid w:val="00213029"/>
    <w:rsid w:val="00216319"/>
    <w:rsid w:val="00242B2A"/>
    <w:rsid w:val="002446B8"/>
    <w:rsid w:val="00247E20"/>
    <w:rsid w:val="00250E2D"/>
    <w:rsid w:val="00254A34"/>
    <w:rsid w:val="002672B5"/>
    <w:rsid w:val="002677F5"/>
    <w:rsid w:val="00286C88"/>
    <w:rsid w:val="00287F78"/>
    <w:rsid w:val="00291C7F"/>
    <w:rsid w:val="00293628"/>
    <w:rsid w:val="002B099A"/>
    <w:rsid w:val="002B5410"/>
    <w:rsid w:val="002B7BA9"/>
    <w:rsid w:val="002C14DA"/>
    <w:rsid w:val="002D125A"/>
    <w:rsid w:val="002D4AEF"/>
    <w:rsid w:val="002D62CD"/>
    <w:rsid w:val="00300B16"/>
    <w:rsid w:val="003179D4"/>
    <w:rsid w:val="003256F7"/>
    <w:rsid w:val="00332004"/>
    <w:rsid w:val="00336D99"/>
    <w:rsid w:val="00342ADF"/>
    <w:rsid w:val="00357F5B"/>
    <w:rsid w:val="00375AA8"/>
    <w:rsid w:val="00383D23"/>
    <w:rsid w:val="00384425"/>
    <w:rsid w:val="00387D2D"/>
    <w:rsid w:val="003952B2"/>
    <w:rsid w:val="00397E5F"/>
    <w:rsid w:val="003B0EDE"/>
    <w:rsid w:val="003B2F43"/>
    <w:rsid w:val="003B48C5"/>
    <w:rsid w:val="003C05B9"/>
    <w:rsid w:val="003D09DF"/>
    <w:rsid w:val="003D105A"/>
    <w:rsid w:val="003D677E"/>
    <w:rsid w:val="003E0167"/>
    <w:rsid w:val="003E414E"/>
    <w:rsid w:val="003F537D"/>
    <w:rsid w:val="003F715A"/>
    <w:rsid w:val="0040143E"/>
    <w:rsid w:val="004018BB"/>
    <w:rsid w:val="00411EF9"/>
    <w:rsid w:val="0041231D"/>
    <w:rsid w:val="004127DF"/>
    <w:rsid w:val="0041653A"/>
    <w:rsid w:val="0041761B"/>
    <w:rsid w:val="00443032"/>
    <w:rsid w:val="00447B60"/>
    <w:rsid w:val="00451C3C"/>
    <w:rsid w:val="00453D00"/>
    <w:rsid w:val="00453D09"/>
    <w:rsid w:val="004604BD"/>
    <w:rsid w:val="0047573F"/>
    <w:rsid w:val="00476531"/>
    <w:rsid w:val="004800F3"/>
    <w:rsid w:val="00486005"/>
    <w:rsid w:val="00491891"/>
    <w:rsid w:val="00493743"/>
    <w:rsid w:val="00495ED9"/>
    <w:rsid w:val="0049634A"/>
    <w:rsid w:val="00496DDF"/>
    <w:rsid w:val="004A5B98"/>
    <w:rsid w:val="004A6D41"/>
    <w:rsid w:val="004C2138"/>
    <w:rsid w:val="004D48EE"/>
    <w:rsid w:val="004E216A"/>
    <w:rsid w:val="004E2842"/>
    <w:rsid w:val="004E5DBD"/>
    <w:rsid w:val="004E5DE9"/>
    <w:rsid w:val="004F4142"/>
    <w:rsid w:val="005014E0"/>
    <w:rsid w:val="0051714E"/>
    <w:rsid w:val="00522FFD"/>
    <w:rsid w:val="005236BD"/>
    <w:rsid w:val="00531AEA"/>
    <w:rsid w:val="005501AF"/>
    <w:rsid w:val="005624D9"/>
    <w:rsid w:val="00566D20"/>
    <w:rsid w:val="005718E9"/>
    <w:rsid w:val="0058356B"/>
    <w:rsid w:val="00592941"/>
    <w:rsid w:val="00593890"/>
    <w:rsid w:val="00597CFC"/>
    <w:rsid w:val="005A3369"/>
    <w:rsid w:val="005A4D25"/>
    <w:rsid w:val="005D4994"/>
    <w:rsid w:val="005D7E74"/>
    <w:rsid w:val="005E0B71"/>
    <w:rsid w:val="005F65B8"/>
    <w:rsid w:val="00602E62"/>
    <w:rsid w:val="00610C9F"/>
    <w:rsid w:val="00612B84"/>
    <w:rsid w:val="006322BD"/>
    <w:rsid w:val="00635451"/>
    <w:rsid w:val="00656D73"/>
    <w:rsid w:val="00660155"/>
    <w:rsid w:val="00665D28"/>
    <w:rsid w:val="00666516"/>
    <w:rsid w:val="00672E56"/>
    <w:rsid w:val="00673934"/>
    <w:rsid w:val="00681B67"/>
    <w:rsid w:val="00693091"/>
    <w:rsid w:val="006A409C"/>
    <w:rsid w:val="006B402E"/>
    <w:rsid w:val="006B6486"/>
    <w:rsid w:val="006B688F"/>
    <w:rsid w:val="006C2796"/>
    <w:rsid w:val="006C419A"/>
    <w:rsid w:val="006C44E9"/>
    <w:rsid w:val="006D4B69"/>
    <w:rsid w:val="006E0998"/>
    <w:rsid w:val="006E6646"/>
    <w:rsid w:val="006F37C6"/>
    <w:rsid w:val="00730291"/>
    <w:rsid w:val="00730F03"/>
    <w:rsid w:val="00742180"/>
    <w:rsid w:val="00750A92"/>
    <w:rsid w:val="0075350B"/>
    <w:rsid w:val="00772754"/>
    <w:rsid w:val="0078196C"/>
    <w:rsid w:val="00782332"/>
    <w:rsid w:val="007831CC"/>
    <w:rsid w:val="007838B1"/>
    <w:rsid w:val="00792C3E"/>
    <w:rsid w:val="00792D2E"/>
    <w:rsid w:val="0079604F"/>
    <w:rsid w:val="00796525"/>
    <w:rsid w:val="007A0D84"/>
    <w:rsid w:val="007A2DBD"/>
    <w:rsid w:val="007B0CF0"/>
    <w:rsid w:val="007B0F2E"/>
    <w:rsid w:val="007B611F"/>
    <w:rsid w:val="007C5B2F"/>
    <w:rsid w:val="007D3337"/>
    <w:rsid w:val="007D6808"/>
    <w:rsid w:val="007D707C"/>
    <w:rsid w:val="007E1890"/>
    <w:rsid w:val="007E7651"/>
    <w:rsid w:val="007F1419"/>
    <w:rsid w:val="007F3F18"/>
    <w:rsid w:val="007F5573"/>
    <w:rsid w:val="00823698"/>
    <w:rsid w:val="00825B60"/>
    <w:rsid w:val="00832B91"/>
    <w:rsid w:val="00832C57"/>
    <w:rsid w:val="008427D7"/>
    <w:rsid w:val="008455D8"/>
    <w:rsid w:val="00845A45"/>
    <w:rsid w:val="008509C5"/>
    <w:rsid w:val="00854CC5"/>
    <w:rsid w:val="00867E1E"/>
    <w:rsid w:val="00873729"/>
    <w:rsid w:val="00877DA0"/>
    <w:rsid w:val="00884211"/>
    <w:rsid w:val="008874A9"/>
    <w:rsid w:val="00893AED"/>
    <w:rsid w:val="00893D9C"/>
    <w:rsid w:val="008A7B5D"/>
    <w:rsid w:val="008B07F5"/>
    <w:rsid w:val="008B172A"/>
    <w:rsid w:val="008B2178"/>
    <w:rsid w:val="008B5CF0"/>
    <w:rsid w:val="008C02C6"/>
    <w:rsid w:val="008C4161"/>
    <w:rsid w:val="008C5A9A"/>
    <w:rsid w:val="008C633B"/>
    <w:rsid w:val="008E1FF9"/>
    <w:rsid w:val="008E331C"/>
    <w:rsid w:val="008E3752"/>
    <w:rsid w:val="008F3609"/>
    <w:rsid w:val="00903D1F"/>
    <w:rsid w:val="009102CF"/>
    <w:rsid w:val="00911B8E"/>
    <w:rsid w:val="00913095"/>
    <w:rsid w:val="00925CC1"/>
    <w:rsid w:val="0093285E"/>
    <w:rsid w:val="00956A0F"/>
    <w:rsid w:val="00957C13"/>
    <w:rsid w:val="009641BE"/>
    <w:rsid w:val="00970035"/>
    <w:rsid w:val="009966DB"/>
    <w:rsid w:val="009A3A38"/>
    <w:rsid w:val="009A753F"/>
    <w:rsid w:val="009B0B7F"/>
    <w:rsid w:val="009D155B"/>
    <w:rsid w:val="009E55D2"/>
    <w:rsid w:val="009E7976"/>
    <w:rsid w:val="009F30A9"/>
    <w:rsid w:val="00A0138C"/>
    <w:rsid w:val="00A02FF0"/>
    <w:rsid w:val="00A27F0E"/>
    <w:rsid w:val="00A33726"/>
    <w:rsid w:val="00A3468B"/>
    <w:rsid w:val="00A34A66"/>
    <w:rsid w:val="00A51B11"/>
    <w:rsid w:val="00A70A3D"/>
    <w:rsid w:val="00A7317F"/>
    <w:rsid w:val="00A7343B"/>
    <w:rsid w:val="00A90874"/>
    <w:rsid w:val="00AB09BE"/>
    <w:rsid w:val="00AB0A0E"/>
    <w:rsid w:val="00AB1347"/>
    <w:rsid w:val="00AB5998"/>
    <w:rsid w:val="00AB6EFD"/>
    <w:rsid w:val="00AE6829"/>
    <w:rsid w:val="00AF1959"/>
    <w:rsid w:val="00AF5083"/>
    <w:rsid w:val="00AF7275"/>
    <w:rsid w:val="00B12BF4"/>
    <w:rsid w:val="00B31A7D"/>
    <w:rsid w:val="00B41D79"/>
    <w:rsid w:val="00B46199"/>
    <w:rsid w:val="00B67090"/>
    <w:rsid w:val="00B74A35"/>
    <w:rsid w:val="00B86404"/>
    <w:rsid w:val="00B910BE"/>
    <w:rsid w:val="00B94B8E"/>
    <w:rsid w:val="00BA155F"/>
    <w:rsid w:val="00BA276B"/>
    <w:rsid w:val="00BA2982"/>
    <w:rsid w:val="00BA73F6"/>
    <w:rsid w:val="00BB3523"/>
    <w:rsid w:val="00BC43BE"/>
    <w:rsid w:val="00BC7669"/>
    <w:rsid w:val="00BD5E81"/>
    <w:rsid w:val="00BD6FC4"/>
    <w:rsid w:val="00BE142E"/>
    <w:rsid w:val="00BF2644"/>
    <w:rsid w:val="00BF755E"/>
    <w:rsid w:val="00C1782E"/>
    <w:rsid w:val="00C211A8"/>
    <w:rsid w:val="00C42FEA"/>
    <w:rsid w:val="00C546F2"/>
    <w:rsid w:val="00C56D56"/>
    <w:rsid w:val="00C60188"/>
    <w:rsid w:val="00C7330F"/>
    <w:rsid w:val="00C73429"/>
    <w:rsid w:val="00C75995"/>
    <w:rsid w:val="00C75A4D"/>
    <w:rsid w:val="00C8131A"/>
    <w:rsid w:val="00C84BA1"/>
    <w:rsid w:val="00C8639D"/>
    <w:rsid w:val="00C92407"/>
    <w:rsid w:val="00C960A4"/>
    <w:rsid w:val="00CA0CA3"/>
    <w:rsid w:val="00CA23B0"/>
    <w:rsid w:val="00CA2ED4"/>
    <w:rsid w:val="00CB12C9"/>
    <w:rsid w:val="00CB53B9"/>
    <w:rsid w:val="00CD4A42"/>
    <w:rsid w:val="00CE2FBC"/>
    <w:rsid w:val="00CE4C0D"/>
    <w:rsid w:val="00CF14F8"/>
    <w:rsid w:val="00CF5F41"/>
    <w:rsid w:val="00D0001E"/>
    <w:rsid w:val="00D01345"/>
    <w:rsid w:val="00D056A1"/>
    <w:rsid w:val="00D05E1B"/>
    <w:rsid w:val="00D16CEF"/>
    <w:rsid w:val="00D17C6F"/>
    <w:rsid w:val="00D20371"/>
    <w:rsid w:val="00D2165B"/>
    <w:rsid w:val="00D23A1D"/>
    <w:rsid w:val="00D243C8"/>
    <w:rsid w:val="00D40F2E"/>
    <w:rsid w:val="00D43C5C"/>
    <w:rsid w:val="00D54556"/>
    <w:rsid w:val="00D570C3"/>
    <w:rsid w:val="00D57199"/>
    <w:rsid w:val="00D61AFD"/>
    <w:rsid w:val="00D67655"/>
    <w:rsid w:val="00D70E2F"/>
    <w:rsid w:val="00D730B9"/>
    <w:rsid w:val="00D909CD"/>
    <w:rsid w:val="00DA0035"/>
    <w:rsid w:val="00DA40CD"/>
    <w:rsid w:val="00DB5158"/>
    <w:rsid w:val="00DB5F04"/>
    <w:rsid w:val="00DC4D03"/>
    <w:rsid w:val="00DD5282"/>
    <w:rsid w:val="00DF267A"/>
    <w:rsid w:val="00DF4BD1"/>
    <w:rsid w:val="00DF4BDF"/>
    <w:rsid w:val="00DF7564"/>
    <w:rsid w:val="00DF7E28"/>
    <w:rsid w:val="00E01164"/>
    <w:rsid w:val="00E05621"/>
    <w:rsid w:val="00E12BFC"/>
    <w:rsid w:val="00E14827"/>
    <w:rsid w:val="00E217A4"/>
    <w:rsid w:val="00E227FE"/>
    <w:rsid w:val="00E230EC"/>
    <w:rsid w:val="00E244B6"/>
    <w:rsid w:val="00E2758E"/>
    <w:rsid w:val="00E343EE"/>
    <w:rsid w:val="00E413EC"/>
    <w:rsid w:val="00E52AC9"/>
    <w:rsid w:val="00E52DE3"/>
    <w:rsid w:val="00E54427"/>
    <w:rsid w:val="00E55974"/>
    <w:rsid w:val="00E55D2B"/>
    <w:rsid w:val="00E629F0"/>
    <w:rsid w:val="00E63439"/>
    <w:rsid w:val="00E72713"/>
    <w:rsid w:val="00E74238"/>
    <w:rsid w:val="00E77668"/>
    <w:rsid w:val="00E819F5"/>
    <w:rsid w:val="00E82D09"/>
    <w:rsid w:val="00E9010C"/>
    <w:rsid w:val="00E93AEB"/>
    <w:rsid w:val="00E96AFA"/>
    <w:rsid w:val="00EA25C3"/>
    <w:rsid w:val="00EA33F9"/>
    <w:rsid w:val="00EC7E98"/>
    <w:rsid w:val="00EE4FBC"/>
    <w:rsid w:val="00EF2EE1"/>
    <w:rsid w:val="00F01536"/>
    <w:rsid w:val="00F0569C"/>
    <w:rsid w:val="00F06F94"/>
    <w:rsid w:val="00F07DBF"/>
    <w:rsid w:val="00F15084"/>
    <w:rsid w:val="00F21587"/>
    <w:rsid w:val="00F4361E"/>
    <w:rsid w:val="00F45E7C"/>
    <w:rsid w:val="00F4771A"/>
    <w:rsid w:val="00F5022A"/>
    <w:rsid w:val="00F6742F"/>
    <w:rsid w:val="00F710AA"/>
    <w:rsid w:val="00F71473"/>
    <w:rsid w:val="00F7381A"/>
    <w:rsid w:val="00F73846"/>
    <w:rsid w:val="00F805E0"/>
    <w:rsid w:val="00F80E56"/>
    <w:rsid w:val="00F814DE"/>
    <w:rsid w:val="00F84332"/>
    <w:rsid w:val="00F95995"/>
    <w:rsid w:val="00FB0C95"/>
    <w:rsid w:val="00FD1EC8"/>
    <w:rsid w:val="00FD3564"/>
    <w:rsid w:val="00FD379F"/>
    <w:rsid w:val="00FE09BE"/>
    <w:rsid w:val="00FF0F1F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129252-47B1-4E66-92C5-8F601B9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71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2F4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2F43"/>
    <w:rPr>
      <w:rFonts w:ascii="Georgia" w:eastAsiaTheme="majorEastAsia" w:hAnsi="Georgia" w:cstheme="majorBidi"/>
      <w:b/>
      <w:bCs/>
      <w:szCs w:val="28"/>
    </w:rPr>
  </w:style>
  <w:style w:type="paragraph" w:customStyle="1" w:styleId="Afsenderinformation">
    <w:name w:val="Afsenderinformation"/>
    <w:basedOn w:val="Normal"/>
    <w:link w:val="AfsenderinformationTegn"/>
    <w:rsid w:val="003B2F43"/>
    <w:pPr>
      <w:spacing w:line="24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3B2F43"/>
    <w:rPr>
      <w:rFonts w:ascii="Georgia" w:hAnsi="Georgia"/>
      <w:sz w:val="16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sz w:val="16"/>
      <w:lang w:val="en-GB"/>
    </w:rPr>
  </w:style>
  <w:style w:type="paragraph" w:customStyle="1" w:styleId="Modtagerinformation">
    <w:name w:val="Modtagerinformation"/>
    <w:basedOn w:val="Normal"/>
    <w:rsid w:val="0041761B"/>
    <w:pPr>
      <w:framePr w:wrap="around" w:vAnchor="page" w:hAnchor="page" w:x="1305" w:y="2439"/>
      <w:suppressOverlap/>
    </w:pPr>
  </w:style>
  <w:style w:type="table" w:styleId="Almindeligtabel1">
    <w:name w:val="Plain Table 1"/>
    <w:basedOn w:val="Tabel-Normal"/>
    <w:uiPriority w:val="41"/>
    <w:rsid w:val="00AB1347"/>
    <w:pPr>
      <w:spacing w:after="0" w:line="240" w:lineRule="auto"/>
    </w:pPr>
    <w:tblPr>
      <w:tblStyleRowBandSize w:val="1"/>
      <w:tblStyleColBandSize w:val="1"/>
      <w:tblBorders>
        <w:top w:val="single" w:sz="4" w:space="0" w:color="6F6F6A" w:themeColor="background1" w:themeShade="BF"/>
        <w:left w:val="single" w:sz="4" w:space="0" w:color="6F6F6A" w:themeColor="background1" w:themeShade="BF"/>
        <w:bottom w:val="single" w:sz="4" w:space="0" w:color="6F6F6A" w:themeColor="background1" w:themeShade="BF"/>
        <w:right w:val="single" w:sz="4" w:space="0" w:color="6F6F6A" w:themeColor="background1" w:themeShade="BF"/>
        <w:insideH w:val="single" w:sz="4" w:space="0" w:color="6F6F6A" w:themeColor="background1" w:themeShade="BF"/>
        <w:insideV w:val="single" w:sz="4" w:space="0" w:color="6F6F6A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6F6F6A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C87" w:themeFill="background1" w:themeFillShade="F2"/>
      </w:tcPr>
    </w:tblStylePr>
    <w:tblStylePr w:type="band1Horz">
      <w:tblPr/>
      <w:tcPr>
        <w:shd w:val="clear" w:color="auto" w:fill="8C8C87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AB1347"/>
    <w:pPr>
      <w:spacing w:after="0" w:line="240" w:lineRule="auto"/>
    </w:pPr>
    <w:tblPr>
      <w:tblBorders>
        <w:top w:val="single" w:sz="4" w:space="0" w:color="6F6F6A" w:themeColor="background1" w:themeShade="BF"/>
        <w:left w:val="single" w:sz="4" w:space="0" w:color="6F6F6A" w:themeColor="background1" w:themeShade="BF"/>
        <w:bottom w:val="single" w:sz="4" w:space="0" w:color="6F6F6A" w:themeColor="background1" w:themeShade="BF"/>
        <w:right w:val="single" w:sz="4" w:space="0" w:color="6F6F6A" w:themeColor="background1" w:themeShade="BF"/>
        <w:insideH w:val="single" w:sz="4" w:space="0" w:color="6F6F6A" w:themeColor="background1" w:themeShade="BF"/>
        <w:insideV w:val="single" w:sz="4" w:space="0" w:color="6F6F6A" w:themeColor="background1" w:themeShade="BF"/>
      </w:tblBorders>
    </w:tblPr>
  </w:style>
  <w:style w:type="table" w:styleId="Gittertabel6-farverig-farve5">
    <w:name w:val="Grid Table 6 Colorful Accent 5"/>
    <w:basedOn w:val="Tabel-Normal"/>
    <w:uiPriority w:val="51"/>
    <w:rsid w:val="00086B73"/>
    <w:pPr>
      <w:spacing w:after="0" w:line="240" w:lineRule="auto"/>
    </w:pPr>
    <w:rPr>
      <w:color w:val="0B398C" w:themeColor="accent5" w:themeShade="BF"/>
    </w:rPr>
    <w:tblPr>
      <w:tblStyleRowBandSize w:val="1"/>
      <w:tblStyleColBandSize w:val="1"/>
      <w:tblBorders>
        <w:top w:val="single" w:sz="4" w:space="0" w:color="548CF1" w:themeColor="accent5" w:themeTint="99"/>
        <w:left w:val="single" w:sz="4" w:space="0" w:color="548CF1" w:themeColor="accent5" w:themeTint="99"/>
        <w:bottom w:val="single" w:sz="4" w:space="0" w:color="548CF1" w:themeColor="accent5" w:themeTint="99"/>
        <w:right w:val="single" w:sz="4" w:space="0" w:color="548CF1" w:themeColor="accent5" w:themeTint="99"/>
        <w:insideH w:val="single" w:sz="4" w:space="0" w:color="548CF1" w:themeColor="accent5" w:themeTint="99"/>
        <w:insideV w:val="single" w:sz="4" w:space="0" w:color="548C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48C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C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FA" w:themeFill="accent5" w:themeFillTint="33"/>
      </w:tcPr>
    </w:tblStylePr>
    <w:tblStylePr w:type="band1Horz">
      <w:tblPr/>
      <w:tcPr>
        <w:shd w:val="clear" w:color="auto" w:fill="C5D8FA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Region Sjælland">
      <a:dk1>
        <a:srgbClr val="0085A1"/>
      </a:dk1>
      <a:lt1>
        <a:srgbClr val="94948F"/>
      </a:lt1>
      <a:dk2>
        <a:srgbClr val="595959"/>
      </a:dk2>
      <a:lt2>
        <a:srgbClr val="FECB00"/>
      </a:lt2>
      <a:accent1>
        <a:srgbClr val="FF6D22"/>
      </a:accent1>
      <a:accent2>
        <a:srgbClr val="E21B23"/>
      </a:accent2>
      <a:accent3>
        <a:srgbClr val="D4DF4D"/>
      </a:accent3>
      <a:accent4>
        <a:srgbClr val="005C42"/>
      </a:accent4>
      <a:accent5>
        <a:srgbClr val="0F4DBC"/>
      </a:accent5>
      <a:accent6>
        <a:srgbClr val="A20234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6806-EEE2-4916-B097-79C8A52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90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Outlook</dc:creator>
  <cp:lastModifiedBy>Lis Schnoor</cp:lastModifiedBy>
  <cp:revision>2</cp:revision>
  <cp:lastPrinted>2023-11-28T12:59:00Z</cp:lastPrinted>
  <dcterms:created xsi:type="dcterms:W3CDTF">2024-01-29T13:36:00Z</dcterms:created>
  <dcterms:modified xsi:type="dcterms:W3CDTF">2024-01-29T13:36:00Z</dcterms:modified>
</cp:coreProperties>
</file>